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Gomez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Sanchez.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pronunciation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nominated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Grammy's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optimization.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dojo,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laboratory,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maximum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stamina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explosiveness,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multinationals,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Brady's,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Jordans,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Agassis,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atrophy.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Dweck's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magnificent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Japan,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Tokyo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Saunders.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fanfare,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unresolved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Tokyo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insecure.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ovitz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dissonance,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19-year-old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interpret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atrophy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discriminating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absurd.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enriching,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handicap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1984.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unreasonable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irresponsible.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plateauing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improperly.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complacent.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complacent,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demotivating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warehouse,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headhunter,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attributes,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cross-fertilization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millimeter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600?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Starbucks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Starbucks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enriches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ridiculous,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exponential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marathon,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bullheaded,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ridiculed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infinite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Robbins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overestimate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underestimate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Bezos,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incompetent,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micromanagement.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ambiguous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Netflix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Netflix.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criticism?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Marathon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Kaufman.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marathon,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radicalized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indoctrinated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devastation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Rodriguez,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motorcycle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wheelchair.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motorcycle,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Iberian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handicapping.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championship.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Antonio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maladapted.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apologize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macro,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Gomez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Sanchez,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Adolfo Gomez Sanchez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yL6o7l3NrHrSZ5ktKokk39c7kYwtIHFp_1H0pv4Vh-IAmYagyWzAafgFSUn2OXlf3_-zPeeHj-Z-yFYxYHYk1yYZ0FI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